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FB" w:rsidRDefault="00CD40FB">
      <w:pPr>
        <w:jc w:val="center"/>
        <w:rPr>
          <w:b/>
          <w:sz w:val="32"/>
          <w:szCs w:val="32"/>
        </w:rPr>
      </w:pPr>
      <w:r>
        <w:rPr>
          <w:b/>
          <w:sz w:val="32"/>
          <w:szCs w:val="32"/>
        </w:rPr>
        <w:t>Lieldienu kauss 2017.</w:t>
      </w:r>
    </w:p>
    <w:p w:rsidR="00CD40FB" w:rsidRDefault="00CD40FB">
      <w:pPr>
        <w:jc w:val="center"/>
        <w:rPr>
          <w:b/>
        </w:rPr>
      </w:pPr>
    </w:p>
    <w:p w:rsidR="00CD40FB" w:rsidRDefault="00CD40FB">
      <w:pPr>
        <w:ind w:left="2880" w:hanging="2880"/>
      </w:pPr>
      <w:r>
        <w:rPr>
          <w:b/>
        </w:rPr>
        <w:t>Sacensību vieta un laiks:</w:t>
      </w:r>
      <w:r>
        <w:tab/>
        <w:t>„Švēriņi”, Viesītes pag. Viesītes novads 2017.gada 15. aprīlī plkst. 10:00.</w:t>
      </w:r>
    </w:p>
    <w:p w:rsidR="00CD40FB" w:rsidRDefault="00CD40FB">
      <w:pPr>
        <w:ind w:left="2880" w:hanging="2880"/>
      </w:pPr>
    </w:p>
    <w:p w:rsidR="00CD40FB" w:rsidRDefault="00CD40FB">
      <w:pPr>
        <w:ind w:left="2880" w:hanging="2880"/>
      </w:pPr>
      <w:r>
        <w:rPr>
          <w:b/>
        </w:rPr>
        <w:t>Sacensību mērķis</w:t>
      </w:r>
      <w:r>
        <w:t>:</w:t>
      </w:r>
      <w:r>
        <w:tab/>
        <w:t xml:space="preserve">Aktivizēt medniekus, iesaistot tos šaušanas mākas </w:t>
      </w:r>
      <w:bookmarkStart w:id="0" w:name="_GoBack"/>
      <w:bookmarkEnd w:id="0"/>
      <w:r>
        <w:t>pilnveidošanā, uzlabot mednieku prasmi šaušanā, apzināt labākos šāvējus un iesaistīt medniekus aktīvā atpūtas pasākumā.</w:t>
      </w:r>
    </w:p>
    <w:p w:rsidR="00CD40FB" w:rsidRDefault="00CD40FB">
      <w:pPr>
        <w:ind w:left="2880" w:hanging="2880"/>
      </w:pPr>
    </w:p>
    <w:p w:rsidR="00CD40FB" w:rsidRDefault="00CD40FB">
      <w:pPr>
        <w:ind w:left="2880" w:hanging="2880"/>
      </w:pPr>
      <w:r>
        <w:rPr>
          <w:b/>
        </w:rPr>
        <w:t>Programmā:</w:t>
      </w:r>
      <w:r>
        <w:tab/>
        <w:t>sportings 2x25=50</w:t>
      </w:r>
    </w:p>
    <w:p w:rsidR="00CD40FB" w:rsidRDefault="00CD40FB">
      <w:pPr>
        <w:ind w:left="2880" w:hanging="2880"/>
      </w:pPr>
      <w:r>
        <w:rPr>
          <w:b/>
        </w:rPr>
        <w:tab/>
      </w:r>
      <w:r>
        <w:t>Dueļu šaušana</w:t>
      </w:r>
    </w:p>
    <w:p w:rsidR="00CD40FB" w:rsidRDefault="00CD40FB">
      <w:pPr>
        <w:ind w:left="2880" w:hanging="2880"/>
      </w:pPr>
    </w:p>
    <w:p w:rsidR="00CD40FB" w:rsidRDefault="00CD40FB">
      <w:pPr>
        <w:ind w:left="2880" w:hanging="2880"/>
        <w:rPr>
          <w:b/>
        </w:rPr>
      </w:pPr>
      <w:r>
        <w:rPr>
          <w:b/>
        </w:rPr>
        <w:t>Šaušanas vingrinājumi</w:t>
      </w:r>
    </w:p>
    <w:p w:rsidR="00CD40FB" w:rsidRDefault="00CD40FB">
      <w:pPr>
        <w:ind w:left="2880" w:hanging="2880"/>
      </w:pPr>
      <w:r>
        <w:rPr>
          <w:b/>
        </w:rPr>
        <w:t>un noteikumi:</w:t>
      </w:r>
      <w:r>
        <w:tab/>
      </w:r>
      <w:r>
        <w:rPr>
          <w:b/>
        </w:rPr>
        <w:t>Sportingā</w:t>
      </w:r>
      <w:r>
        <w:t xml:space="preserve"> dalībnieks pieņem 2x25=50 mērķus. Seši labākie šauj A finālā 25 mērķus. Ja dalībnieku būs vairāk par 30, šaus arī B finālu nākamie seši dalībnieki. A un B finālā tiek vērtēts no 75 mērķiem.</w:t>
      </w:r>
    </w:p>
    <w:p w:rsidR="00CD40FB" w:rsidRDefault="00CD40FB">
      <w:pPr>
        <w:ind w:left="2880" w:hanging="2880"/>
      </w:pPr>
      <w:r>
        <w:rPr>
          <w:b/>
        </w:rPr>
        <w:tab/>
      </w:r>
      <w:r>
        <w:t>Paralēli notiks senioru sacensības (seniori – 55 gadi un vairāk). Seši labākie šauj finālā un pieņem 25 mērķus, vērtē no 75 mērķiem. Ja seniors ir ticis arī lielajā finālā, var izvēlēties kurā finālā tas startēs.</w:t>
      </w:r>
    </w:p>
    <w:p w:rsidR="00CD40FB" w:rsidRDefault="00CD40FB">
      <w:pPr>
        <w:ind w:left="2880" w:hanging="2880"/>
      </w:pPr>
      <w:r>
        <w:rPr>
          <w:b/>
        </w:rPr>
        <w:tab/>
      </w:r>
      <w:r>
        <w:t xml:space="preserve"> Jaunieši un sievietes pieņem 2x25=50 mērķus, pēc kuriem arī nosaka uzvarētājus.</w:t>
      </w:r>
    </w:p>
    <w:p w:rsidR="00CD40FB" w:rsidRDefault="00CD40FB">
      <w:pPr>
        <w:ind w:left="2880" w:hanging="2880"/>
      </w:pPr>
      <w:r>
        <w:tab/>
      </w:r>
      <w:r>
        <w:rPr>
          <w:b/>
        </w:rPr>
        <w:t xml:space="preserve">Dueļu šaušana: </w:t>
      </w:r>
      <w:r>
        <w:t xml:space="preserve">mērķis – dažāda lieluma sportinga šķīvīši, attālums 35m. Šaušana notiek ar lodēm, ar gludstobra vai vītņstobra ieroci un jebkura veida tēmēšanas ierīcēm. Ierocī, vai pievienotajā aptverē, drīkst atrasties tikai viena patrona. </w:t>
      </w:r>
    </w:p>
    <w:p w:rsidR="00CD40FB" w:rsidRDefault="00CD40FB">
      <w:pPr>
        <w:ind w:left="2880" w:hanging="2880"/>
      </w:pPr>
      <w:r>
        <w:tab/>
        <w:t>Pēc izlozes dalībnieki pārī šauj pa mērķiem, uzvarētājs no pāra tiek uz nākamo kārtu. Vienāda sašauto šķīvīšu skaita gadījumā uz nākamo kārtu tiek dalībnieks, kurš ātrāk beidzis šaušanu. Ja pēc kārtām nesanāk pāris, tad uz nākamo kārtu tiek arī labākais no zaudētājiem.</w:t>
      </w:r>
    </w:p>
    <w:p w:rsidR="00CD40FB" w:rsidRDefault="00CD40FB">
      <w:pPr>
        <w:ind w:left="2880" w:hanging="2880"/>
      </w:pPr>
      <w:r>
        <w:rPr>
          <w:b/>
        </w:rPr>
        <w:tab/>
      </w:r>
    </w:p>
    <w:p w:rsidR="00CD40FB" w:rsidRDefault="00CD40FB">
      <w:pPr>
        <w:ind w:left="2880" w:hanging="2880"/>
      </w:pPr>
      <w:r>
        <w:tab/>
        <w:t xml:space="preserve">Sportingā šauj ar 7 vai 9 numura skrotīm un 24 vai 28 gramu munīciju. </w:t>
      </w:r>
    </w:p>
    <w:p w:rsidR="00CD40FB" w:rsidRDefault="00CD40FB">
      <w:pPr>
        <w:ind w:left="2880" w:hanging="2880"/>
      </w:pPr>
    </w:p>
    <w:p w:rsidR="00CD40FB" w:rsidRDefault="00CD40FB">
      <w:pPr>
        <w:ind w:left="2880" w:hanging="2880"/>
      </w:pPr>
      <w:r>
        <w:rPr>
          <w:b/>
        </w:rPr>
        <w:t>Apbalvošana:</w:t>
      </w:r>
      <w:r>
        <w:tab/>
        <w:t xml:space="preserve">uzvarētājus apbalvo ar kausu, medaļu,diplomu un balvu. 2. un 3. vietas ieguvējus apbalvo ar medaļu, diplomu un balvu. </w:t>
      </w:r>
    </w:p>
    <w:p w:rsidR="00CD40FB" w:rsidRDefault="00CD40FB">
      <w:pPr>
        <w:ind w:left="2880" w:hanging="2880"/>
        <w:rPr>
          <w:b/>
        </w:rPr>
      </w:pPr>
      <w:r>
        <w:rPr>
          <w:b/>
        </w:rPr>
        <w:tab/>
      </w:r>
    </w:p>
    <w:p w:rsidR="00CD40FB" w:rsidRDefault="00CD40FB">
      <w:pPr>
        <w:ind w:left="2880"/>
      </w:pPr>
    </w:p>
    <w:p w:rsidR="00CD40FB" w:rsidRDefault="00CD40FB">
      <w:r>
        <w:rPr>
          <w:b/>
        </w:rPr>
        <w:t>Dalības maksa:</w:t>
      </w:r>
      <w:r>
        <w:rPr>
          <w:b/>
        </w:rPr>
        <w:tab/>
      </w:r>
      <w:r>
        <w:rPr>
          <w:b/>
        </w:rPr>
        <w:tab/>
      </w:r>
      <w:r>
        <w:t xml:space="preserve">Sportingā: </w:t>
      </w:r>
      <w:r>
        <w:tab/>
      </w:r>
      <w:r>
        <w:tab/>
        <w:t>pieaugušajiem</w:t>
      </w:r>
      <w:r>
        <w:tab/>
        <w:t xml:space="preserve"> –10 EUR</w:t>
      </w:r>
    </w:p>
    <w:p w:rsidR="00CD40FB" w:rsidRDefault="00CD40FB">
      <w:r>
        <w:tab/>
      </w:r>
      <w:r>
        <w:tab/>
      </w:r>
      <w:r>
        <w:tab/>
      </w:r>
      <w:r>
        <w:tab/>
      </w:r>
      <w:r>
        <w:tab/>
      </w:r>
      <w:r>
        <w:tab/>
      </w:r>
      <w:r>
        <w:tab/>
        <w:t>Jauniešiem</w:t>
      </w:r>
      <w:r>
        <w:tab/>
        <w:t xml:space="preserve"> – 5 EUR</w:t>
      </w:r>
    </w:p>
    <w:p w:rsidR="00CD40FB" w:rsidRDefault="00CD40FB">
      <w:r>
        <w:tab/>
      </w:r>
      <w:r>
        <w:tab/>
      </w:r>
      <w:r>
        <w:tab/>
      </w:r>
      <w:r>
        <w:tab/>
        <w:t>Dueļu šaušana:</w:t>
      </w:r>
      <w:r>
        <w:tab/>
        <w:t>pieaugušajiem– 4 EUR</w:t>
      </w:r>
    </w:p>
    <w:p w:rsidR="00CD40FB" w:rsidRDefault="00CD40FB">
      <w:r>
        <w:tab/>
      </w:r>
      <w:r>
        <w:tab/>
      </w:r>
      <w:r>
        <w:tab/>
      </w:r>
      <w:r>
        <w:tab/>
      </w:r>
      <w:r>
        <w:tab/>
      </w:r>
      <w:r>
        <w:tab/>
      </w:r>
      <w:r>
        <w:tab/>
        <w:t xml:space="preserve">jauniešiem </w:t>
      </w:r>
      <w:r>
        <w:tab/>
        <w:t xml:space="preserve"> – 2 EUR</w:t>
      </w:r>
    </w:p>
    <w:p w:rsidR="00CD40FB" w:rsidRDefault="00CD40FB"/>
    <w:p w:rsidR="00CD40FB" w:rsidRDefault="00CD40FB"/>
    <w:p w:rsidR="00CD40FB" w:rsidRDefault="00CD40FB">
      <w:pPr>
        <w:rPr>
          <w:sz w:val="20"/>
          <w:szCs w:val="20"/>
        </w:rPr>
      </w:pPr>
      <w:r>
        <w:rPr>
          <w:sz w:val="20"/>
          <w:szCs w:val="20"/>
        </w:rPr>
        <w:t>Sīkāka informācija – mob.t. 29334714 - Guntis</w:t>
      </w:r>
    </w:p>
    <w:p w:rsidR="00CD40FB" w:rsidRDefault="00CD40FB"/>
    <w:p w:rsidR="00CD40FB" w:rsidRDefault="00CD40FB"/>
    <w:sectPr w:rsidR="00CD40FB" w:rsidSect="00C934D4">
      <w:pgSz w:w="11906" w:h="16838"/>
      <w:pgMar w:top="1440" w:right="1800" w:bottom="568"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3D8"/>
    <w:rsid w:val="000A3E69"/>
    <w:rsid w:val="001730F2"/>
    <w:rsid w:val="002F0105"/>
    <w:rsid w:val="003A43FC"/>
    <w:rsid w:val="00C934D4"/>
    <w:rsid w:val="00CD40FB"/>
    <w:rsid w:val="00DC03D8"/>
    <w:rsid w:val="00DD4DC9"/>
    <w:rsid w:val="00FE1AC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D4"/>
    <w:pPr>
      <w:suppressAutoHyphens/>
      <w:spacing w:line="100" w:lineRule="atLeast"/>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next w:val="Pamatteksts"/>
    <w:uiPriority w:val="99"/>
    <w:rsid w:val="00C934D4"/>
    <w:pPr>
      <w:keepNext/>
      <w:spacing w:before="240" w:after="120"/>
    </w:pPr>
    <w:rPr>
      <w:rFonts w:ascii="Arial" w:hAnsi="Arial" w:cs="Mangal"/>
      <w:sz w:val="28"/>
      <w:szCs w:val="28"/>
    </w:rPr>
  </w:style>
  <w:style w:type="paragraph" w:customStyle="1" w:styleId="Pamatteksts">
    <w:name w:val="Pamatteksts"/>
    <w:basedOn w:val="Normal"/>
    <w:uiPriority w:val="99"/>
    <w:rsid w:val="00C934D4"/>
    <w:pPr>
      <w:spacing w:after="120"/>
    </w:pPr>
  </w:style>
  <w:style w:type="paragraph" w:customStyle="1" w:styleId="Saraksts">
    <w:name w:val="Saraksts"/>
    <w:basedOn w:val="Pamatteksts"/>
    <w:uiPriority w:val="99"/>
    <w:rsid w:val="00C934D4"/>
    <w:rPr>
      <w:rFonts w:cs="Mangal"/>
    </w:rPr>
  </w:style>
  <w:style w:type="paragraph" w:customStyle="1" w:styleId="Parakstsobjektam">
    <w:name w:val="Paraksts objektam"/>
    <w:basedOn w:val="Normal"/>
    <w:uiPriority w:val="99"/>
    <w:rsid w:val="00C934D4"/>
    <w:pPr>
      <w:suppressLineNumbers/>
      <w:spacing w:before="120" w:after="120"/>
    </w:pPr>
    <w:rPr>
      <w:rFonts w:cs="Mangal"/>
      <w:i/>
      <w:iCs/>
    </w:rPr>
  </w:style>
  <w:style w:type="paragraph" w:customStyle="1" w:styleId="Rdtjs">
    <w:name w:val="Rādītājs"/>
    <w:basedOn w:val="Normal"/>
    <w:uiPriority w:val="99"/>
    <w:rsid w:val="00C934D4"/>
    <w:pPr>
      <w:suppressLineNumbers/>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1154</Words>
  <Characters>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Lieldienu kauss 2017</dc:title>
  <dc:subject/>
  <dc:creator>root</dc:creator>
  <cp:keywords/>
  <dc:description/>
  <cp:lastModifiedBy>Rudite</cp:lastModifiedBy>
  <cp:revision>2</cp:revision>
  <dcterms:created xsi:type="dcterms:W3CDTF">2017-01-31T18:59:00Z</dcterms:created>
  <dcterms:modified xsi:type="dcterms:W3CDTF">2017-01-31T18:59:00Z</dcterms:modified>
</cp:coreProperties>
</file>